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80" w:line="360" w:lineRule="auto"/>
        <w:tabs>
          <w:tab w:val="left" w:pos="5387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5200" distR="115200" simplePos="0" relativeHeight="4096" behindDoc="0" locked="0" layoutInCell="1" allowOverlap="1">
                <wp:simplePos x="0" y="0"/>
                <wp:positionH relativeFrom="column">
                  <wp:posOffset>2785745</wp:posOffset>
                </wp:positionH>
                <wp:positionV relativeFrom="paragraph">
                  <wp:posOffset>-637200</wp:posOffset>
                </wp:positionV>
                <wp:extent cx="3618000" cy="1407600"/>
                <wp:effectExtent l="0" t="0" r="0" b="0"/>
                <wp:wrapTopAndBottom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36995743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3618000" cy="1407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4096;o:allowoverlap:true;o:allowincell:true;mso-position-horizontal-relative:text;margin-left:219.3pt;mso-position-horizontal:absolute;mso-position-vertical-relative:text;margin-top:-50.2pt;mso-position-vertical:absolute;width:284.9pt;height:110.8pt;mso-wrap-distance-left:9.1pt;mso-wrap-distance-top:0.0pt;mso-wrap-distance-right:9.1pt;mso-wrap-distance-bottom:0.0pt;" stroked="false">
                <v:path textboxrect="0,0,0,0"/>
                <w10:wrap type="topAndBottom"/>
                <v:imagedata r:id="rId11" o:title="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Техническое задание на выполнение модуля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Г</w:t>
      </w:r>
      <w:r/>
    </w:p>
    <w:p>
      <w:pPr>
        <w:jc w:val="center"/>
        <w:spacing w:after="80" w:line="360" w:lineRule="auto"/>
        <w:tabs>
          <w:tab w:val="left" w:pos="5387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(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ДИСТАНЦИОННОЕ ПИЛОТИРОВАНИЕ БЕСПИЛОТНОГО ВОЗДУШНОГО СУДНА МУЛЬТИРОТОРНОГО ТИПА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)</w:t>
      </w:r>
      <w:r/>
    </w:p>
    <w:p>
      <w:pPr>
        <w:ind w:firstLine="720"/>
        <w:jc w:val="both"/>
        <w:spacing w:line="360" w:lineRule="auto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Необходимо провести </w:t>
      </w:r>
      <w:bookmarkStart w:id="0" w:name="_Hlk132668157"/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аэрофотосъёмочные работы с целью получения трёхмерной модели местности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 разрешением 1,5 см/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пикс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стоянки авиационной техники аэродрома «Белый ключ». Район работ представлен в формате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kml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-файла «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Область_интереса.kml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Схема района работ указана в спутниковой и векторной формах в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Приложении 1.</w:t>
      </w:r>
      <w:bookmarkEnd w:id="0"/>
      <w:r/>
      <w:r/>
    </w:p>
    <w:p>
      <w:pPr>
        <w:ind w:firstLine="720"/>
        <w:jc w:val="both"/>
        <w:spacing w:line="360" w:lineRule="auto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Взлёт и посадку необходимо осуществить по указанным координатам: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54°11'47"N 48°19'53"E (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WGS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84).</w:t>
      </w:r>
      <w:r/>
    </w:p>
    <w:p>
      <w:pPr>
        <w:jc w:val="both"/>
        <w:spacing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ab/>
        <w:t xml:space="preserve">Точка посадки представлена в формате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kml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-файла «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Точка_страта_и_посадки.kml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».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Схема точки страта и посадки указана в спутниковой и векторной формах в 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Приложении 1.</w:t>
      </w:r>
      <w:r/>
    </w:p>
    <w:p>
      <w:pPr>
        <w:ind w:firstLine="720"/>
        <w:jc w:val="both"/>
        <w:spacing w:line="360" w:lineRule="auto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Для выполнения работ предоставлен комплекс Геоскан-401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</w:t>
      </w:r>
      <w:bookmarkStart w:id="1" w:name="_GoBack"/>
      <w:r/>
      <w:bookmarkEnd w:id="1"/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(или аналог)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. Состав комплекса и технические характеристики представлены в</w:t>
      </w: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Приложении 2.</w:t>
      </w:r>
      <w:r/>
    </w:p>
    <w:p>
      <w:pPr>
        <w:ind w:firstLine="720"/>
        <w:jc w:val="both"/>
        <w:spacing w:line="360" w:lineRule="auto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Все данные необходимо предоставить в электронной форме и сохранить в папку под номером экипажа. Набор данных должен включать в себя:</w:t>
      </w:r>
      <w:r/>
    </w:p>
    <w:p>
      <w:pPr>
        <w:numPr>
          <w:ilvl w:val="0"/>
          <w:numId w:val="2"/>
        </w:numPr>
        <w:jc w:val="both"/>
        <w:spacing w:after="0" w:line="360" w:lineRule="auto"/>
        <w:rPr>
          <w:rFonts w:ascii="Times New Roman" w:hAnsi="Times New Roman" w:eastAsia="Times New Roman" w:cs="Times New Roman"/>
          <w:bCs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Полётное задание, экспортированное из СПО после выполнения полёта;</w:t>
      </w:r>
      <w:r/>
    </w:p>
    <w:p>
      <w:pPr>
        <w:numPr>
          <w:ilvl w:val="0"/>
          <w:numId w:val="2"/>
        </w:numPr>
        <w:jc w:val="both"/>
        <w:spacing w:after="0" w:line="360" w:lineRule="auto"/>
        <w:rPr>
          <w:rFonts w:ascii="Times New Roman" w:hAnsi="Times New Roman" w:eastAsia="Times New Roman" w:cs="Times New Roman"/>
          <w:bCs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папку с данными геодезического приёмника при наличии;</w:t>
      </w:r>
      <w:r/>
    </w:p>
    <w:p>
      <w:pPr>
        <w:numPr>
          <w:ilvl w:val="0"/>
          <w:numId w:val="2"/>
        </w:numPr>
        <w:jc w:val="both"/>
        <w:spacing w:after="0" w:line="360" w:lineRule="auto"/>
        <w:rPr>
          <w:rFonts w:ascii="Times New Roman" w:hAnsi="Times New Roman" w:eastAsia="Times New Roman" w:cs="Times New Roman"/>
          <w:bCs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папку с полным набором аэрофотоснимков;</w:t>
      </w:r>
      <w:r/>
    </w:p>
    <w:p>
      <w:pPr>
        <w:numPr>
          <w:ilvl w:val="0"/>
          <w:numId w:val="2"/>
        </w:numPr>
        <w:jc w:val="both"/>
        <w:spacing w:after="0" w:line="360" w:lineRule="auto"/>
        <w:rPr>
          <w:rFonts w:ascii="Times New Roman" w:hAnsi="Times New Roman" w:eastAsia="Times New Roman" w:cs="Times New Roman"/>
          <w:bCs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файл привязки аэрофотоснимков.</w:t>
      </w:r>
      <w:r/>
    </w:p>
    <w:p>
      <w:pPr>
        <w:ind w:firstLine="720"/>
        <w:jc w:val="both"/>
        <w:spacing w:after="0" w:line="360" w:lineRule="auto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</w:r>
      <w:r/>
    </w:p>
    <w:p>
      <w:pPr>
        <w:ind w:firstLine="720"/>
        <w:jc w:val="both"/>
        <w:spacing w:after="0" w:line="360" w:lineRule="auto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Для проведения авиационных работ был установлен временный режим ИВП.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Высоты режима от 0 до 330 метров A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G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L. Режим установлен на период с 14.07.2023 по 19.07.2023.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Время действия режима с 10:00 по 19:00 местного времени. Границы режима представлены в формате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kml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-файла «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ИВП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ВР.kml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».</w:t>
      </w:r>
      <w:r/>
    </w:p>
    <w:p>
      <w:pPr>
        <w:ind w:firstLine="720"/>
        <w:jc w:val="both"/>
        <w:spacing w:after="0" w:line="360" w:lineRule="auto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.</w:t>
      </w:r>
      <w:r/>
    </w:p>
    <w:p>
      <w:pPr>
        <w:rPr>
          <w:rFonts w:ascii="Times New Roman" w:hAnsi="Times New Roman" w:eastAsia="Times New Roman" w:cs="Times New Roman"/>
          <w:sz w:val="28"/>
          <w:szCs w:val="28"/>
          <w:highlight w:val="yellow"/>
        </w:rPr>
      </w:pPr>
      <w:r>
        <w:rPr>
          <w:rFonts w:ascii="Times New Roman" w:hAnsi="Times New Roman" w:eastAsia="Times New Roman" w:cs="Times New Roman"/>
          <w:sz w:val="28"/>
          <w:szCs w:val="28"/>
          <w:highlight w:val="yellow"/>
        </w:rPr>
        <w:br w:type="page" w:clear="all"/>
      </w:r>
      <w:r/>
    </w:p>
    <w:p>
      <w:pPr>
        <w:jc w:val="right"/>
        <w:spacing w:after="0" w:line="480" w:lineRule="auto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Приложение 1</w:t>
      </w:r>
      <w:r/>
    </w:p>
    <w:p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493090" cy="4262255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 flipH="0" flipV="0">
                          <a:off x="0" y="0"/>
                          <a:ext cx="5493089" cy="42622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432.5pt;height:335.6pt;mso-wrap-distance-left:0.0pt;mso-wrap-distance-top:0.0pt;mso-wrap-distance-right:0.0pt;mso-wrap-distance-bottom:0.0pt;" stroked="false">
                <v:path textboxrect="0,0,0,0"/>
                <v:imagedata r:id="rId12" o:title=""/>
              </v:shape>
            </w:pict>
          </mc:Fallback>
        </mc:AlternateContent>
      </w:r>
      <w:r/>
    </w:p>
    <w:p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493090" cy="4236205"/>
                <wp:effectExtent l="0" t="0" r="0" b="0"/>
                <wp:docPr id="3" name="Рисунок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 flipH="0" flipV="0">
                          <a:off x="0" y="0"/>
                          <a:ext cx="5493089" cy="42362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432.5pt;height:333.6pt;mso-wrap-distance-left:0.0pt;mso-wrap-distance-top:0.0pt;mso-wrap-distance-right:0.0pt;mso-wrap-distance-bottom:0.0pt;" stroked="false">
                <v:path textboxrect="0,0,0,0"/>
                <v:imagedata r:id="rId13" o:title="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4"/>
          <w:szCs w:val="24"/>
        </w:rPr>
        <w:br w:type="page" w:clear="all"/>
      </w:r>
      <w:r/>
    </w:p>
    <w:p>
      <w:pPr>
        <w:jc w:val="right"/>
        <w:spacing w:after="0" w:line="480" w:lineRule="auto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Приложение 2</w:t>
      </w:r>
      <w:r>
        <w:rPr>
          <w:b/>
          <w:bCs/>
        </w:rPr>
      </w:r>
      <w:r/>
    </w:p>
    <w:p>
      <w:pPr>
        <w:ind w:firstLine="720"/>
        <w:spacing w:line="360" w:lineRule="auto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Геоскан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401—многоцелевой комплекс, включающий беспилотное воздушное судно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мультироторного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типа со сменной полезной нагрузкой и ПО планирования полетных заданий.</w:t>
      </w:r>
      <w:r/>
    </w:p>
    <w:tbl>
      <w:tblPr>
        <w:tblStyle w:val="858"/>
        <w:tblW w:w="92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85" w:type="dxa"/>
          <w:bottom w:w="85" w:type="dxa"/>
        </w:tblCellMar>
        <w:tblLook w:val="0400" w:firstRow="0" w:lastRow="0" w:firstColumn="0" w:lastColumn="0" w:noHBand="0" w:noVBand="1"/>
      </w:tblPr>
      <w:tblGrid>
        <w:gridCol w:w="3397"/>
        <w:gridCol w:w="5812"/>
      </w:tblGrid>
      <w:tr>
        <w:trPr/>
        <w:tc>
          <w:tcPr>
            <w:tcW w:w="3397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Характеристика</w:t>
            </w:r>
            <w:r/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Значение</w:t>
            </w:r>
            <w:r/>
          </w:p>
        </w:tc>
      </w:tr>
      <w:tr>
        <w:trPr/>
        <w:tc>
          <w:tcPr>
            <w:tcW w:w="3397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Модель БВС</w:t>
            </w:r>
            <w:r/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Геоскан-401</w:t>
            </w:r>
            <w:r/>
          </w:p>
        </w:tc>
      </w:tr>
      <w:tr>
        <w:trPr/>
        <w:tc>
          <w:tcPr>
            <w:tcW w:w="3397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Тип БВС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</w:p>
        </w:tc>
        <w:tc>
          <w:tcPr>
            <w:tcW w:w="581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Мультироторный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</w:p>
        </w:tc>
      </w:tr>
      <w:tr>
        <w:trPr/>
        <w:tc>
          <w:tcPr>
            <w:tcW w:w="3397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Полезная нагрузка</w:t>
            </w:r>
            <w:r/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  <w:lang w:val="en-US"/>
              </w:rPr>
              <w:t xml:space="preserve">Sony RX1RM2</w:t>
            </w:r>
            <w:r/>
          </w:p>
        </w:tc>
      </w:tr>
      <w:tr>
        <w:trPr/>
        <w:tc>
          <w:tcPr>
            <w:tcW w:w="3397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Максимальная взлётная масса</w:t>
            </w:r>
            <w:r/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9,3 кг</w:t>
            </w:r>
            <w:r/>
          </w:p>
        </w:tc>
      </w:tr>
      <w:tr>
        <w:trPr/>
        <w:tc>
          <w:tcPr>
            <w:tcW w:w="3397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Двигатель</w:t>
            </w:r>
            <w:r/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Электрический 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бесколлекторный</w:t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 - 4 шт.</w:t>
            </w:r>
            <w:r/>
          </w:p>
        </w:tc>
      </w:tr>
      <w:tr>
        <w:trPr/>
        <w:tc>
          <w:tcPr>
            <w:tcW w:w="3397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Длительность полёта</w:t>
            </w:r>
            <w:r/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До 1 часа</w:t>
            </w:r>
            <w:r/>
          </w:p>
        </w:tc>
      </w:tr>
      <w:tr>
        <w:trPr/>
        <w:tc>
          <w:tcPr>
            <w:tcW w:w="3397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Минимальная безопасная высота</w:t>
            </w:r>
            <w:r/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25 м</w:t>
            </w:r>
            <w:r/>
          </w:p>
        </w:tc>
      </w:tr>
      <w:tr>
        <w:trPr/>
        <w:tc>
          <w:tcPr>
            <w:tcW w:w="3397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Максимальная высота полета</w:t>
            </w:r>
            <w:r/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500 м</w:t>
            </w:r>
            <w:r/>
          </w:p>
        </w:tc>
      </w:tr>
      <w:tr>
        <w:trPr/>
        <w:tc>
          <w:tcPr>
            <w:tcW w:w="3397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Максимальная допустимая скорость ветра</w:t>
            </w:r>
            <w:r/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12 м/с</w:t>
            </w:r>
            <w:r/>
          </w:p>
        </w:tc>
      </w:tr>
      <w:tr>
        <w:trPr/>
        <w:tc>
          <w:tcPr>
            <w:tcW w:w="3397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Учётный номер БВС</w:t>
            </w:r>
            <w:r/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4с39856</w:t>
            </w:r>
            <w:r/>
          </w:p>
        </w:tc>
      </w:tr>
      <w:tr>
        <w:trPr/>
        <w:tc>
          <w:tcPr>
            <w:tcW w:w="3397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Заводской номер БВС</w:t>
            </w:r>
            <w:r/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40977</w:t>
            </w:r>
            <w:r/>
          </w:p>
        </w:tc>
      </w:tr>
      <w:tr>
        <w:trPr/>
        <w:tc>
          <w:tcPr>
            <w:tcW w:w="3397" w:type="dxa"/>
            <w:textDirection w:val="lrTb"/>
            <w:noWrap w:val="false"/>
          </w:tcPr>
          <w:p>
            <w:pPr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Рабочий диапазон температур</w:t>
            </w:r>
            <w:r/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 xml:space="preserve">от -20 °С до +40 °С</w:t>
            </w:r>
            <w:r/>
          </w:p>
        </w:tc>
      </w:tr>
    </w:tbl>
    <w:p>
      <w:pP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/>
    </w:p>
    <w:sectPr>
      <w:headerReference w:type="default" r:id="rId9"/>
      <w:footnotePr/>
      <w:endnotePr/>
      <w:type w:val="nextPage"/>
      <w:pgSz w:w="11906" w:h="16838" w:orient="portrait"/>
      <w:pgMar w:top="1134" w:right="850" w:bottom="1134" w:left="1701" w:header="2" w:footer="398" w:gutter="0"/>
      <w:pgNumType w:start="1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709" w:right="-707"/>
      <w:jc w:val="right"/>
      <w:spacing w:after="0" w:line="240" w:lineRule="auto"/>
      <w:tabs>
        <w:tab w:val="center" w:pos="4677" w:leader="none"/>
        <w:tab w:val="right" w:pos="8364" w:leader="none"/>
        <w:tab w:val="right" w:pos="9355" w:leader="none"/>
      </w:tabs>
      <w:rPr>
        <w:color w:val="000000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color w:val="000000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5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5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2"/>
        <w:szCs w:val="22"/>
        <w:lang w:val="ru-RU" w:eastAsia="zh-CN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8" w:default="1">
    <w:name w:val="Normal"/>
    <w:qFormat/>
  </w:style>
  <w:style w:type="paragraph" w:styleId="649">
    <w:name w:val="Heading 1"/>
    <w:basedOn w:val="648"/>
    <w:next w:val="648"/>
    <w:link w:val="832"/>
    <w:uiPriority w:val="9"/>
    <w:qFormat/>
    <w:pPr>
      <w:keepLines/>
      <w:keepNext/>
      <w:spacing w:before="240" w:after="0"/>
      <w:outlineLvl w:val="0"/>
    </w:pPr>
    <w:rPr>
      <w:rFonts w:asciiTheme="majorHAnsi" w:hAnsiTheme="majorHAnsi" w:eastAsiaTheme="majorEastAsia" w:cstheme="majorBidi"/>
      <w:color w:val="000000" w:themeColor="accent1" w:themeShade="00"/>
      <w:sz w:val="32"/>
      <w:szCs w:val="32"/>
    </w:rPr>
  </w:style>
  <w:style w:type="paragraph" w:styleId="650">
    <w:name w:val="Heading 2"/>
    <w:basedOn w:val="648"/>
    <w:next w:val="648"/>
    <w:link w:val="833"/>
    <w:uiPriority w:val="9"/>
    <w:semiHidden/>
    <w:unhideWhenUsed/>
    <w:qFormat/>
    <w:pPr>
      <w:keepLines/>
      <w:keepNext/>
      <w:spacing w:before="40" w:after="0"/>
      <w:outlineLvl w:val="1"/>
    </w:pPr>
    <w:rPr>
      <w:rFonts w:asciiTheme="majorHAnsi" w:hAnsiTheme="majorHAnsi" w:eastAsiaTheme="majorEastAsia" w:cstheme="majorBidi"/>
      <w:color w:val="000000" w:themeColor="accent1" w:themeShade="00"/>
      <w:sz w:val="28"/>
      <w:szCs w:val="28"/>
    </w:rPr>
  </w:style>
  <w:style w:type="paragraph" w:styleId="651">
    <w:name w:val="Heading 3"/>
    <w:basedOn w:val="648"/>
    <w:next w:val="648"/>
    <w:link w:val="834"/>
    <w:uiPriority w:val="9"/>
    <w:semiHidden/>
    <w:unhideWhenUsed/>
    <w:qFormat/>
    <w:pPr>
      <w:keepLines/>
      <w:keepNext/>
      <w:spacing w:before="40" w:after="0"/>
      <w:outlineLvl w:val="2"/>
    </w:pPr>
    <w:rPr>
      <w:rFonts w:asciiTheme="majorHAnsi" w:hAnsiTheme="majorHAnsi" w:eastAsiaTheme="majorEastAsia" w:cstheme="majorBidi"/>
      <w:color w:val="000000" w:themeColor="accent1" w:themeShade="00"/>
      <w:sz w:val="24"/>
      <w:szCs w:val="24"/>
    </w:rPr>
  </w:style>
  <w:style w:type="paragraph" w:styleId="652">
    <w:name w:val="Heading 4"/>
    <w:basedOn w:val="648"/>
    <w:next w:val="648"/>
    <w:link w:val="835"/>
    <w:uiPriority w:val="9"/>
    <w:semiHidden/>
    <w:unhideWhenUsed/>
    <w:qFormat/>
    <w:pPr>
      <w:keepLines/>
      <w:keepNext/>
      <w:spacing w:before="40" w:after="0"/>
      <w:outlineLvl w:val="3"/>
    </w:pPr>
    <w:rPr>
      <w:rFonts w:asciiTheme="majorHAnsi" w:hAnsiTheme="majorHAnsi" w:eastAsiaTheme="majorEastAsia" w:cstheme="majorBidi"/>
      <w:i/>
      <w:iCs/>
      <w:color w:val="000000" w:themeColor="accent1" w:themeShade="00"/>
    </w:rPr>
  </w:style>
  <w:style w:type="paragraph" w:styleId="653">
    <w:name w:val="Heading 5"/>
    <w:basedOn w:val="648"/>
    <w:next w:val="648"/>
    <w:link w:val="836"/>
    <w:uiPriority w:val="9"/>
    <w:semiHidden/>
    <w:unhideWhenUsed/>
    <w:qFormat/>
    <w:pPr>
      <w:keepLines/>
      <w:keepNext/>
      <w:spacing w:before="40" w:after="0"/>
      <w:outlineLvl w:val="4"/>
    </w:pPr>
    <w:rPr>
      <w:rFonts w:asciiTheme="majorHAnsi" w:hAnsiTheme="majorHAnsi" w:eastAsiaTheme="majorEastAsia" w:cstheme="majorBidi"/>
      <w:color w:val="000000" w:themeColor="accent1" w:themeShade="00"/>
    </w:rPr>
  </w:style>
  <w:style w:type="paragraph" w:styleId="654">
    <w:name w:val="Heading 6"/>
    <w:basedOn w:val="648"/>
    <w:next w:val="648"/>
    <w:link w:val="837"/>
    <w:uiPriority w:val="9"/>
    <w:semiHidden/>
    <w:unhideWhenUsed/>
    <w:qFormat/>
    <w:pPr>
      <w:keepLines/>
      <w:keepNext/>
      <w:spacing w:before="40" w:after="0"/>
      <w:outlineLvl w:val="5"/>
    </w:pPr>
    <w:rPr>
      <w:rFonts w:asciiTheme="majorHAnsi" w:hAnsiTheme="majorHAnsi" w:eastAsiaTheme="majorEastAsia" w:cstheme="majorBidi"/>
      <w:color w:val="000000" w:themeColor="accent1" w:themeShade="00"/>
    </w:rPr>
  </w:style>
  <w:style w:type="paragraph" w:styleId="655">
    <w:name w:val="Heading 7"/>
    <w:basedOn w:val="648"/>
    <w:next w:val="648"/>
    <w:link w:val="838"/>
    <w:uiPriority w:val="9"/>
    <w:semiHidden/>
    <w:unhideWhenUsed/>
    <w:qFormat/>
    <w:pPr>
      <w:keepLines/>
      <w:keepNext/>
      <w:spacing w:before="40" w:after="0"/>
      <w:outlineLvl w:val="6"/>
    </w:pPr>
    <w:rPr>
      <w:rFonts w:asciiTheme="majorHAnsi" w:hAnsiTheme="majorHAnsi" w:eastAsiaTheme="majorEastAsia" w:cstheme="majorBidi"/>
      <w:i/>
      <w:iCs/>
      <w:color w:val="000000" w:themeColor="accent1" w:themeShade="00"/>
    </w:rPr>
  </w:style>
  <w:style w:type="paragraph" w:styleId="656">
    <w:name w:val="Heading 8"/>
    <w:basedOn w:val="648"/>
    <w:next w:val="648"/>
    <w:link w:val="839"/>
    <w:uiPriority w:val="9"/>
    <w:semiHidden/>
    <w:unhideWhenUsed/>
    <w:qFormat/>
    <w:pPr>
      <w:keepLines/>
      <w:keepNext/>
      <w:spacing w:before="40" w:after="0"/>
      <w:outlineLvl w:val="7"/>
    </w:pPr>
    <w:rPr>
      <w:rFonts w:asciiTheme="majorHAnsi" w:hAnsiTheme="majorHAnsi" w:eastAsiaTheme="majorEastAsia" w:cstheme="majorBidi"/>
      <w:color w:val="ffffff" w:themeColor="text1" w:themeTint="00"/>
      <w:sz w:val="21"/>
      <w:szCs w:val="21"/>
    </w:rPr>
  </w:style>
  <w:style w:type="paragraph" w:styleId="657">
    <w:name w:val="Heading 9"/>
    <w:basedOn w:val="648"/>
    <w:next w:val="648"/>
    <w:link w:val="840"/>
    <w:uiPriority w:val="9"/>
    <w:semiHidden/>
    <w:unhideWhenUsed/>
    <w:qFormat/>
    <w:pPr>
      <w:keepLines/>
      <w:keepNext/>
      <w:spacing w:before="40" w:after="0"/>
      <w:outlineLvl w:val="8"/>
    </w:pPr>
    <w:rPr>
      <w:rFonts w:asciiTheme="majorHAnsi" w:hAnsiTheme="majorHAnsi" w:eastAsiaTheme="majorEastAsia" w:cstheme="majorBidi"/>
      <w:i/>
      <w:iCs/>
      <w:color w:val="ffffff" w:themeColor="text1" w:themeTint="00"/>
      <w:sz w:val="21"/>
      <w:szCs w:val="21"/>
    </w:rPr>
  </w:style>
  <w:style w:type="character" w:styleId="658" w:default="1">
    <w:name w:val="Default Paragraph Font"/>
    <w:uiPriority w:val="1"/>
    <w:semiHidden/>
    <w:unhideWhenUsed/>
  </w:style>
  <w:style w:type="table" w:styleId="65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0" w:default="1">
    <w:name w:val="No List"/>
    <w:uiPriority w:val="99"/>
    <w:semiHidden/>
    <w:unhideWhenUsed/>
  </w:style>
  <w:style w:type="character" w:styleId="661" w:customStyle="1">
    <w:name w:val="Footnote Text Char"/>
    <w:uiPriority w:val="99"/>
    <w:rPr>
      <w:sz w:val="18"/>
    </w:rPr>
  </w:style>
  <w:style w:type="character" w:styleId="662" w:customStyle="1">
    <w:name w:val="Endnote Text Char"/>
    <w:uiPriority w:val="99"/>
    <w:rPr>
      <w:sz w:val="20"/>
    </w:rPr>
  </w:style>
  <w:style w:type="character" w:styleId="663" w:customStyle="1">
    <w:name w:val="Heading 1 Char"/>
    <w:basedOn w:val="658"/>
    <w:uiPriority w:val="9"/>
    <w:rPr>
      <w:rFonts w:ascii="Arial" w:hAnsi="Arial" w:eastAsia="Arial" w:cs="Arial"/>
      <w:sz w:val="40"/>
      <w:szCs w:val="40"/>
    </w:rPr>
  </w:style>
  <w:style w:type="character" w:styleId="664" w:customStyle="1">
    <w:name w:val="Heading 2 Char"/>
    <w:basedOn w:val="658"/>
    <w:uiPriority w:val="9"/>
    <w:rPr>
      <w:rFonts w:ascii="Arial" w:hAnsi="Arial" w:eastAsia="Arial" w:cs="Arial"/>
      <w:sz w:val="34"/>
    </w:rPr>
  </w:style>
  <w:style w:type="character" w:styleId="665" w:customStyle="1">
    <w:name w:val="Heading 3 Char"/>
    <w:basedOn w:val="658"/>
    <w:uiPriority w:val="9"/>
    <w:rPr>
      <w:rFonts w:ascii="Arial" w:hAnsi="Arial" w:eastAsia="Arial" w:cs="Arial"/>
      <w:sz w:val="30"/>
      <w:szCs w:val="30"/>
    </w:rPr>
  </w:style>
  <w:style w:type="character" w:styleId="666" w:customStyle="1">
    <w:name w:val="Heading 4 Char"/>
    <w:basedOn w:val="658"/>
    <w:uiPriority w:val="9"/>
    <w:rPr>
      <w:rFonts w:ascii="Arial" w:hAnsi="Arial" w:eastAsia="Arial" w:cs="Arial"/>
      <w:b/>
      <w:bCs/>
      <w:sz w:val="26"/>
      <w:szCs w:val="26"/>
    </w:rPr>
  </w:style>
  <w:style w:type="character" w:styleId="667" w:customStyle="1">
    <w:name w:val="Heading 5 Char"/>
    <w:basedOn w:val="658"/>
    <w:uiPriority w:val="9"/>
    <w:rPr>
      <w:rFonts w:ascii="Arial" w:hAnsi="Arial" w:eastAsia="Arial" w:cs="Arial"/>
      <w:b/>
      <w:bCs/>
      <w:sz w:val="24"/>
      <w:szCs w:val="24"/>
    </w:rPr>
  </w:style>
  <w:style w:type="character" w:styleId="668" w:customStyle="1">
    <w:name w:val="Heading 6 Char"/>
    <w:basedOn w:val="658"/>
    <w:uiPriority w:val="9"/>
    <w:rPr>
      <w:rFonts w:ascii="Arial" w:hAnsi="Arial" w:eastAsia="Arial" w:cs="Arial"/>
      <w:b/>
      <w:bCs/>
      <w:sz w:val="22"/>
      <w:szCs w:val="22"/>
    </w:rPr>
  </w:style>
  <w:style w:type="character" w:styleId="669" w:customStyle="1">
    <w:name w:val="Heading 7 Char"/>
    <w:basedOn w:val="65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0" w:customStyle="1">
    <w:name w:val="Heading 8 Char"/>
    <w:basedOn w:val="658"/>
    <w:uiPriority w:val="9"/>
    <w:rPr>
      <w:rFonts w:ascii="Arial" w:hAnsi="Arial" w:eastAsia="Arial" w:cs="Arial"/>
      <w:i/>
      <w:iCs/>
      <w:sz w:val="22"/>
      <w:szCs w:val="22"/>
    </w:rPr>
  </w:style>
  <w:style w:type="character" w:styleId="671" w:customStyle="1">
    <w:name w:val="Heading 9 Char"/>
    <w:basedOn w:val="658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648"/>
    <w:uiPriority w:val="34"/>
    <w:qFormat/>
    <w:pPr>
      <w:contextualSpacing/>
      <w:ind w:left="720"/>
    </w:pPr>
  </w:style>
  <w:style w:type="character" w:styleId="673" w:customStyle="1">
    <w:name w:val="Title Char"/>
    <w:basedOn w:val="658"/>
    <w:uiPriority w:val="10"/>
    <w:rPr>
      <w:sz w:val="48"/>
      <w:szCs w:val="48"/>
    </w:rPr>
  </w:style>
  <w:style w:type="character" w:styleId="674" w:customStyle="1">
    <w:name w:val="Subtitle Char"/>
    <w:basedOn w:val="658"/>
    <w:uiPriority w:val="11"/>
    <w:rPr>
      <w:sz w:val="24"/>
      <w:szCs w:val="24"/>
    </w:rPr>
  </w:style>
  <w:style w:type="character" w:styleId="675" w:customStyle="1">
    <w:name w:val="Quote Char"/>
    <w:uiPriority w:val="29"/>
    <w:rPr>
      <w:i/>
    </w:rPr>
  </w:style>
  <w:style w:type="character" w:styleId="676" w:customStyle="1">
    <w:name w:val="Intense Quote Char"/>
    <w:uiPriority w:val="30"/>
    <w:rPr>
      <w:i/>
    </w:rPr>
  </w:style>
  <w:style w:type="character" w:styleId="677" w:customStyle="1">
    <w:name w:val="Header Char"/>
    <w:basedOn w:val="658"/>
    <w:uiPriority w:val="99"/>
  </w:style>
  <w:style w:type="character" w:styleId="678" w:customStyle="1">
    <w:name w:val="Footer Char"/>
    <w:basedOn w:val="658"/>
    <w:uiPriority w:val="99"/>
  </w:style>
  <w:style w:type="character" w:styleId="679" w:customStyle="1">
    <w:name w:val="Caption Char"/>
    <w:uiPriority w:val="99"/>
  </w:style>
  <w:style w:type="table" w:styleId="680" w:customStyle="1">
    <w:name w:val="Table Grid Light"/>
    <w:basedOn w:val="65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681">
    <w:name w:val="Plain Table 1"/>
    <w:basedOn w:val="65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2">
    <w:name w:val="Plain Table 2"/>
    <w:basedOn w:val="659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3">
    <w:name w:val="Plain Table 3"/>
    <w:basedOn w:val="65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4">
    <w:name w:val="Plain Table 4"/>
    <w:basedOn w:val="65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5">
    <w:name w:val="Plain Table 5"/>
    <w:basedOn w:val="65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6">
    <w:name w:val="Grid Table 1 Light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7" w:customStyle="1">
    <w:name w:val="Grid Table 1 Light - Accent 1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 w:customStyle="1">
    <w:name w:val="Grid Table 1 Light - Accent 2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 w:customStyle="1">
    <w:name w:val="Grid Table 1 Light - Accent 3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 w:customStyle="1">
    <w:name w:val="Grid Table 1 Light - Accent 4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 w:customStyle="1">
    <w:name w:val="Grid Table 1 Light - Accent 5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 w:customStyle="1">
    <w:name w:val="Grid Table 1 Light - Accent 6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2"/>
    <w:basedOn w:val="6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 w:customStyle="1">
    <w:name w:val="Grid Table 2 - Accent 1"/>
    <w:basedOn w:val="6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 w:customStyle="1">
    <w:name w:val="Grid Table 2 - Accent 2"/>
    <w:basedOn w:val="6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 w:customStyle="1">
    <w:name w:val="Grid Table 2 - Accent 3"/>
    <w:basedOn w:val="6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 w:customStyle="1">
    <w:name w:val="Grid Table 2 - Accent 4"/>
    <w:basedOn w:val="6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 w:customStyle="1">
    <w:name w:val="Grid Table 2 - Accent 5"/>
    <w:basedOn w:val="6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 w:customStyle="1">
    <w:name w:val="Grid Table 2 - Accent 6"/>
    <w:basedOn w:val="6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3"/>
    <w:basedOn w:val="6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 w:customStyle="1">
    <w:name w:val="Grid Table 3 - Accent 1"/>
    <w:basedOn w:val="6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 w:customStyle="1">
    <w:name w:val="Grid Table 3 - Accent 2"/>
    <w:basedOn w:val="6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 w:customStyle="1">
    <w:name w:val="Grid Table 3 - Accent 3"/>
    <w:basedOn w:val="6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 w:customStyle="1">
    <w:name w:val="Grid Table 3 - Accent 4"/>
    <w:basedOn w:val="6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 w:customStyle="1">
    <w:name w:val="Grid Table 3 - Accent 5"/>
    <w:basedOn w:val="6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 w:customStyle="1">
    <w:name w:val="Grid Table 3 - Accent 6"/>
    <w:basedOn w:val="6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4"/>
    <w:basedOn w:val="659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08" w:customStyle="1">
    <w:name w:val="Grid Table 4 - Accent 1"/>
    <w:basedOn w:val="659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709" w:customStyle="1">
    <w:name w:val="Grid Table 4 - Accent 2"/>
    <w:basedOn w:val="65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10" w:customStyle="1">
    <w:name w:val="Grid Table 4 - Accent 3"/>
    <w:basedOn w:val="659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11" w:customStyle="1">
    <w:name w:val="Grid Table 4 - Accent 4"/>
    <w:basedOn w:val="65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12" w:customStyle="1">
    <w:name w:val="Grid Table 4 - Accent 5"/>
    <w:basedOn w:val="659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713" w:customStyle="1">
    <w:name w:val="Grid Table 4 - Accent 6"/>
    <w:basedOn w:val="659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14">
    <w:name w:val="Grid Table 5 Dark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15" w:customStyle="1">
    <w:name w:val="Grid Table 5 Dark- Accent 1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716" w:customStyle="1">
    <w:name w:val="Grid Table 5 Dark - Accent 2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17" w:customStyle="1">
    <w:name w:val="Grid Table 5 Dark - Accent 3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18" w:customStyle="1">
    <w:name w:val="Grid Table 5 Dark- Accent 4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19" w:customStyle="1">
    <w:name w:val="Grid Table 5 Dark - Accent 5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720" w:customStyle="1">
    <w:name w:val="Grid Table 5 Dark - Accent 6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21">
    <w:name w:val="Grid Table 6 Colorful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22" w:customStyle="1">
    <w:name w:val="Grid Table 6 Colorful - Accent 1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723" w:customStyle="1">
    <w:name w:val="Grid Table 6 Colorful - Accent 2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24" w:customStyle="1">
    <w:name w:val="Grid Table 6 Colorful - Accent 3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25" w:customStyle="1">
    <w:name w:val="Grid Table 6 Colorful - Accent 4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26" w:customStyle="1">
    <w:name w:val="Grid Table 6 Colorful - Accent 5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727" w:customStyle="1">
    <w:name w:val="Grid Table 6 Colorful - Accent 6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728">
    <w:name w:val="Grid Table 7 Colorful"/>
    <w:basedOn w:val="6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7 Colorful - Accent 1"/>
    <w:basedOn w:val="6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0B7E1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0B7E1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7 Colorful - Accent 2"/>
    <w:basedOn w:val="6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7 Colorful - Accent 3"/>
    <w:basedOn w:val="6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7 Colorful - Accent 4"/>
    <w:basedOn w:val="6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7 Colorful - Accent 5"/>
    <w:basedOn w:val="6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A2C6E7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7 Colorful - Accent 6"/>
    <w:basedOn w:val="65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List Table 1 Light"/>
    <w:basedOn w:val="65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List Table 1 Light - Accent 1"/>
    <w:basedOn w:val="65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List Table 1 Light - Accent 2"/>
    <w:basedOn w:val="65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List Table 1 Light - Accent 3"/>
    <w:basedOn w:val="65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List Table 1 Light - Accent 4"/>
    <w:basedOn w:val="65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List Table 1 Light - Accent 5"/>
    <w:basedOn w:val="65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List Table 1 Light - Accent 6"/>
    <w:basedOn w:val="65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2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43" w:customStyle="1">
    <w:name w:val="List Table 2 - Accent 1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744" w:customStyle="1">
    <w:name w:val="List Table 2 - Accent 2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45" w:customStyle="1">
    <w:name w:val="List Table 2 - Accent 3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46" w:customStyle="1">
    <w:name w:val="List Table 2 - Accent 4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47" w:customStyle="1">
    <w:name w:val="List Table 2 - Accent 5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748" w:customStyle="1">
    <w:name w:val="List Table 2 - Accent 6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49">
    <w:name w:val="List Table 3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 w:customStyle="1">
    <w:name w:val="List Table 3 - Accent 1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 w:customStyle="1">
    <w:name w:val="List Table 3 - Accent 2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 w:customStyle="1">
    <w:name w:val="List Table 3 - Accent 3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 w:customStyle="1">
    <w:name w:val="List Table 3 - Accent 4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 w:customStyle="1">
    <w:name w:val="List Table 3 - Accent 5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 w:customStyle="1">
    <w:name w:val="List Table 3 - Accent 6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4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List Table 4 - Accent 1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List Table 4 - Accent 2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List Table 4 - Accent 3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List Table 4 - Accent 4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List Table 4 - Accent 5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List Table 4 - Accent 6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5 Dark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64" w:customStyle="1">
    <w:name w:val="List Table 5 Dark - Accent 1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65" w:customStyle="1">
    <w:name w:val="List Table 5 Dark - Accent 2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66" w:customStyle="1">
    <w:name w:val="List Table 5 Dark - Accent 3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67" w:customStyle="1">
    <w:name w:val="List Table 5 Dark - Accent 4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68" w:customStyle="1">
    <w:name w:val="List Table 5 Dark - Accent 5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69" w:customStyle="1">
    <w:name w:val="List Table 5 Dark - Accent 6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0">
    <w:name w:val="List Table 6 Colorful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71" w:customStyle="1">
    <w:name w:val="List Table 6 Colorful - Accent 1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772" w:customStyle="1">
    <w:name w:val="List Table 6 Colorful - Accent 2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773" w:customStyle="1">
    <w:name w:val="List Table 6 Colorful - Accent 3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774" w:customStyle="1">
    <w:name w:val="List Table 6 Colorful - Accent 4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775" w:customStyle="1">
    <w:name w:val="List Table 6 Colorful - Accent 5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776" w:customStyle="1">
    <w:name w:val="List Table 6 Colorful - Accent 6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777">
    <w:name w:val="List Table 7 Colorful"/>
    <w:basedOn w:val="65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List Table 7 Colorful - Accent 1"/>
    <w:basedOn w:val="65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472C4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List Table 7 Colorful - Accent 2"/>
    <w:basedOn w:val="65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List Table 7 Colorful - Accent 3"/>
    <w:basedOn w:val="65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7 Colorful - Accent 4"/>
    <w:basedOn w:val="65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7 Colorful - Accent 5"/>
    <w:basedOn w:val="65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BC2E5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BC2E5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7 Colorful - Accent 6"/>
    <w:basedOn w:val="65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ned - Accent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85" w:customStyle="1">
    <w:name w:val="Lined - Accent 1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786" w:customStyle="1">
    <w:name w:val="Lined - Accent 2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787" w:customStyle="1">
    <w:name w:val="Lined - Accent 3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788" w:customStyle="1">
    <w:name w:val="Lined - Accent 4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789" w:customStyle="1">
    <w:name w:val="Lined - Accent 5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790" w:customStyle="1">
    <w:name w:val="Lined - Accent 6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791" w:customStyle="1">
    <w:name w:val="Bordered &amp; Lined - Accent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92" w:customStyle="1">
    <w:name w:val="Bordered &amp; Lined - Accent 1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793" w:customStyle="1">
    <w:name w:val="Bordered &amp; Lined - Accent 2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794" w:customStyle="1">
    <w:name w:val="Bordered &amp; Lined - Accent 3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795" w:customStyle="1">
    <w:name w:val="Bordered &amp; Lined - Accent 4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796" w:customStyle="1">
    <w:name w:val="Bordered &amp; Lined - Accent 5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797" w:customStyle="1">
    <w:name w:val="Bordered &amp; Lined - Accent 6"/>
    <w:basedOn w:val="65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798" w:customStyle="1">
    <w:name w:val="Bordered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799" w:customStyle="1">
    <w:name w:val="Bordered - Accent 1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800" w:customStyle="1">
    <w:name w:val="Bordered - Accent 2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01" w:customStyle="1">
    <w:name w:val="Bordered - Accent 3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02" w:customStyle="1">
    <w:name w:val="Bordered - Accent 4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03" w:customStyle="1">
    <w:name w:val="Bordered - Accent 5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804" w:customStyle="1">
    <w:name w:val="Bordered - Accent 6"/>
    <w:basedOn w:val="65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05">
    <w:name w:val="Hyperlink"/>
    <w:uiPriority w:val="99"/>
    <w:unhideWhenUsed/>
    <w:rPr>
      <w:color w:val="0563c1" w:themeColor="hyperlink"/>
      <w:u w:val="single"/>
    </w:rPr>
  </w:style>
  <w:style w:type="paragraph" w:styleId="806">
    <w:name w:val="footnote text"/>
    <w:basedOn w:val="648"/>
    <w:link w:val="807"/>
    <w:uiPriority w:val="99"/>
    <w:semiHidden/>
    <w:unhideWhenUsed/>
    <w:pPr>
      <w:spacing w:after="40" w:line="240" w:lineRule="auto"/>
    </w:pPr>
    <w:rPr>
      <w:sz w:val="18"/>
    </w:rPr>
  </w:style>
  <w:style w:type="character" w:styleId="807" w:customStyle="1">
    <w:name w:val="Текст сноски Знак"/>
    <w:link w:val="806"/>
    <w:uiPriority w:val="99"/>
    <w:rPr>
      <w:sz w:val="18"/>
    </w:rPr>
  </w:style>
  <w:style w:type="character" w:styleId="808">
    <w:name w:val="footnote reference"/>
    <w:basedOn w:val="658"/>
    <w:uiPriority w:val="99"/>
    <w:unhideWhenUsed/>
    <w:rPr>
      <w:vertAlign w:val="superscript"/>
    </w:rPr>
  </w:style>
  <w:style w:type="paragraph" w:styleId="809">
    <w:name w:val="endnote text"/>
    <w:basedOn w:val="648"/>
    <w:link w:val="810"/>
    <w:uiPriority w:val="99"/>
    <w:semiHidden/>
    <w:unhideWhenUsed/>
    <w:pPr>
      <w:spacing w:after="0" w:line="240" w:lineRule="auto"/>
    </w:pPr>
    <w:rPr>
      <w:sz w:val="20"/>
    </w:rPr>
  </w:style>
  <w:style w:type="character" w:styleId="810" w:customStyle="1">
    <w:name w:val="Текст концевой сноски Знак"/>
    <w:link w:val="809"/>
    <w:uiPriority w:val="99"/>
    <w:rPr>
      <w:sz w:val="20"/>
    </w:rPr>
  </w:style>
  <w:style w:type="character" w:styleId="811">
    <w:name w:val="endnote reference"/>
    <w:basedOn w:val="658"/>
    <w:uiPriority w:val="99"/>
    <w:semiHidden/>
    <w:unhideWhenUsed/>
    <w:rPr>
      <w:vertAlign w:val="superscript"/>
    </w:rPr>
  </w:style>
  <w:style w:type="paragraph" w:styleId="812">
    <w:name w:val="toc 1"/>
    <w:basedOn w:val="648"/>
    <w:next w:val="648"/>
    <w:uiPriority w:val="39"/>
    <w:unhideWhenUsed/>
    <w:pPr>
      <w:spacing w:after="57"/>
    </w:pPr>
  </w:style>
  <w:style w:type="paragraph" w:styleId="813">
    <w:name w:val="toc 2"/>
    <w:basedOn w:val="648"/>
    <w:next w:val="648"/>
    <w:uiPriority w:val="39"/>
    <w:unhideWhenUsed/>
    <w:pPr>
      <w:ind w:left="283"/>
      <w:spacing w:after="57"/>
    </w:pPr>
  </w:style>
  <w:style w:type="paragraph" w:styleId="814">
    <w:name w:val="toc 3"/>
    <w:basedOn w:val="648"/>
    <w:next w:val="648"/>
    <w:uiPriority w:val="39"/>
    <w:unhideWhenUsed/>
    <w:pPr>
      <w:ind w:left="567"/>
      <w:spacing w:after="57"/>
    </w:pPr>
  </w:style>
  <w:style w:type="paragraph" w:styleId="815">
    <w:name w:val="toc 4"/>
    <w:basedOn w:val="648"/>
    <w:next w:val="648"/>
    <w:uiPriority w:val="39"/>
    <w:unhideWhenUsed/>
    <w:pPr>
      <w:ind w:left="850"/>
      <w:spacing w:after="57"/>
    </w:pPr>
  </w:style>
  <w:style w:type="paragraph" w:styleId="816">
    <w:name w:val="toc 5"/>
    <w:basedOn w:val="648"/>
    <w:next w:val="648"/>
    <w:uiPriority w:val="39"/>
    <w:unhideWhenUsed/>
    <w:pPr>
      <w:ind w:left="1134"/>
      <w:spacing w:after="57"/>
    </w:pPr>
  </w:style>
  <w:style w:type="paragraph" w:styleId="817">
    <w:name w:val="toc 6"/>
    <w:basedOn w:val="648"/>
    <w:next w:val="648"/>
    <w:uiPriority w:val="39"/>
    <w:unhideWhenUsed/>
    <w:pPr>
      <w:ind w:left="1417"/>
      <w:spacing w:after="57"/>
    </w:pPr>
  </w:style>
  <w:style w:type="paragraph" w:styleId="818">
    <w:name w:val="toc 7"/>
    <w:basedOn w:val="648"/>
    <w:next w:val="648"/>
    <w:uiPriority w:val="39"/>
    <w:unhideWhenUsed/>
    <w:pPr>
      <w:ind w:left="1701"/>
      <w:spacing w:after="57"/>
    </w:pPr>
  </w:style>
  <w:style w:type="paragraph" w:styleId="819">
    <w:name w:val="toc 8"/>
    <w:basedOn w:val="648"/>
    <w:next w:val="648"/>
    <w:uiPriority w:val="39"/>
    <w:unhideWhenUsed/>
    <w:pPr>
      <w:ind w:left="1984"/>
      <w:spacing w:after="57"/>
    </w:pPr>
  </w:style>
  <w:style w:type="paragraph" w:styleId="820">
    <w:name w:val="toc 9"/>
    <w:basedOn w:val="648"/>
    <w:next w:val="648"/>
    <w:uiPriority w:val="39"/>
    <w:unhideWhenUsed/>
    <w:pPr>
      <w:ind w:left="2268"/>
      <w:spacing w:after="57"/>
    </w:pPr>
  </w:style>
  <w:style w:type="paragraph" w:styleId="821">
    <w:name w:val="table of figures"/>
    <w:basedOn w:val="648"/>
    <w:next w:val="648"/>
    <w:uiPriority w:val="99"/>
    <w:unhideWhenUsed/>
    <w:pPr>
      <w:spacing w:after="0"/>
    </w:pPr>
  </w:style>
  <w:style w:type="paragraph" w:styleId="822">
    <w:name w:val="Title"/>
    <w:basedOn w:val="648"/>
    <w:next w:val="648"/>
    <w:link w:val="842"/>
    <w:uiPriority w:val="10"/>
    <w:qFormat/>
    <w:pPr>
      <w:contextualSpacing/>
      <w:spacing w:after="0" w:line="240" w:lineRule="auto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table" w:styleId="823" w:customStyle="1">
    <w:name w:val="Table Normal"/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Table Normal"/>
    <w:tblPr>
      <w:tblCellMar>
        <w:left w:w="0" w:type="dxa"/>
        <w:top w:w="0" w:type="dxa"/>
        <w:right w:w="0" w:type="dxa"/>
        <w:bottom w:w="0" w:type="dxa"/>
      </w:tblCellMar>
    </w:tblPr>
  </w:style>
  <w:style w:type="paragraph" w:styleId="825">
    <w:name w:val="Header"/>
    <w:basedOn w:val="648"/>
    <w:link w:val="82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26" w:customStyle="1">
    <w:name w:val="Верхний колонтитул Знак"/>
    <w:basedOn w:val="658"/>
    <w:link w:val="825"/>
    <w:uiPriority w:val="99"/>
  </w:style>
  <w:style w:type="paragraph" w:styleId="827">
    <w:name w:val="Footer"/>
    <w:basedOn w:val="648"/>
    <w:link w:val="82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28" w:customStyle="1">
    <w:name w:val="Нижний колонтитул Знак"/>
    <w:basedOn w:val="658"/>
    <w:link w:val="827"/>
    <w:uiPriority w:val="99"/>
  </w:style>
  <w:style w:type="paragraph" w:styleId="829">
    <w:name w:val="Balloon Text"/>
    <w:basedOn w:val="648"/>
    <w:link w:val="83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30" w:customStyle="1">
    <w:name w:val="Текст выноски Знак"/>
    <w:basedOn w:val="658"/>
    <w:link w:val="829"/>
    <w:uiPriority w:val="99"/>
    <w:semiHidden/>
    <w:rPr>
      <w:rFonts w:ascii="Segoe UI" w:hAnsi="Segoe UI" w:cs="Segoe UI"/>
      <w:sz w:val="18"/>
      <w:szCs w:val="18"/>
    </w:rPr>
  </w:style>
  <w:style w:type="table" w:styleId="831">
    <w:name w:val="Table Grid"/>
    <w:basedOn w:val="659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32" w:customStyle="1">
    <w:name w:val="Заголовок 1 Знак"/>
    <w:basedOn w:val="658"/>
    <w:link w:val="649"/>
    <w:uiPriority w:val="9"/>
    <w:rPr>
      <w:rFonts w:asciiTheme="majorHAnsi" w:hAnsiTheme="majorHAnsi" w:eastAsiaTheme="majorEastAsia" w:cstheme="majorBidi"/>
      <w:color w:val="000000" w:themeColor="accent1" w:themeShade="00"/>
      <w:sz w:val="32"/>
      <w:szCs w:val="32"/>
    </w:rPr>
  </w:style>
  <w:style w:type="character" w:styleId="833" w:customStyle="1">
    <w:name w:val="Заголовок 2 Знак"/>
    <w:basedOn w:val="658"/>
    <w:link w:val="650"/>
    <w:uiPriority w:val="9"/>
    <w:semiHidden/>
    <w:rPr>
      <w:rFonts w:asciiTheme="majorHAnsi" w:hAnsiTheme="majorHAnsi" w:eastAsiaTheme="majorEastAsia" w:cstheme="majorBidi"/>
      <w:color w:val="000000" w:themeColor="accent1" w:themeShade="00"/>
      <w:sz w:val="28"/>
      <w:szCs w:val="28"/>
    </w:rPr>
  </w:style>
  <w:style w:type="character" w:styleId="834" w:customStyle="1">
    <w:name w:val="Заголовок 3 Знак"/>
    <w:basedOn w:val="658"/>
    <w:link w:val="651"/>
    <w:uiPriority w:val="9"/>
    <w:semiHidden/>
    <w:rPr>
      <w:rFonts w:asciiTheme="majorHAnsi" w:hAnsiTheme="majorHAnsi" w:eastAsiaTheme="majorEastAsia" w:cstheme="majorBidi"/>
      <w:color w:val="000000" w:themeColor="accent1" w:themeShade="00"/>
      <w:sz w:val="24"/>
      <w:szCs w:val="24"/>
    </w:rPr>
  </w:style>
  <w:style w:type="character" w:styleId="835" w:customStyle="1">
    <w:name w:val="Заголовок 4 Знак"/>
    <w:basedOn w:val="658"/>
    <w:link w:val="652"/>
    <w:uiPriority w:val="9"/>
    <w:semiHidden/>
    <w:rPr>
      <w:rFonts w:asciiTheme="majorHAnsi" w:hAnsiTheme="majorHAnsi" w:eastAsiaTheme="majorEastAsia" w:cstheme="majorBidi"/>
      <w:i/>
      <w:iCs/>
      <w:color w:val="000000" w:themeColor="accent1" w:themeShade="00"/>
    </w:rPr>
  </w:style>
  <w:style w:type="character" w:styleId="836" w:customStyle="1">
    <w:name w:val="Заголовок 5 Знак"/>
    <w:basedOn w:val="658"/>
    <w:link w:val="653"/>
    <w:uiPriority w:val="9"/>
    <w:semiHidden/>
    <w:rPr>
      <w:rFonts w:asciiTheme="majorHAnsi" w:hAnsiTheme="majorHAnsi" w:eastAsiaTheme="majorEastAsia" w:cstheme="majorBidi"/>
      <w:color w:val="000000" w:themeColor="accent1" w:themeShade="00"/>
    </w:rPr>
  </w:style>
  <w:style w:type="character" w:styleId="837" w:customStyle="1">
    <w:name w:val="Заголовок 6 Знак"/>
    <w:basedOn w:val="658"/>
    <w:link w:val="654"/>
    <w:uiPriority w:val="9"/>
    <w:semiHidden/>
    <w:rPr>
      <w:rFonts w:asciiTheme="majorHAnsi" w:hAnsiTheme="majorHAnsi" w:eastAsiaTheme="majorEastAsia" w:cstheme="majorBidi"/>
      <w:color w:val="000000" w:themeColor="accent1" w:themeShade="00"/>
    </w:rPr>
  </w:style>
  <w:style w:type="character" w:styleId="838" w:customStyle="1">
    <w:name w:val="Заголовок 7 Знак"/>
    <w:basedOn w:val="658"/>
    <w:link w:val="655"/>
    <w:uiPriority w:val="9"/>
    <w:semiHidden/>
    <w:rPr>
      <w:rFonts w:asciiTheme="majorHAnsi" w:hAnsiTheme="majorHAnsi" w:eastAsiaTheme="majorEastAsia" w:cstheme="majorBidi"/>
      <w:i/>
      <w:iCs/>
      <w:color w:val="000000" w:themeColor="accent1" w:themeShade="00"/>
    </w:rPr>
  </w:style>
  <w:style w:type="character" w:styleId="839" w:customStyle="1">
    <w:name w:val="Заголовок 8 Знак"/>
    <w:basedOn w:val="658"/>
    <w:link w:val="656"/>
    <w:uiPriority w:val="9"/>
    <w:semiHidden/>
    <w:rPr>
      <w:rFonts w:asciiTheme="majorHAnsi" w:hAnsiTheme="majorHAnsi" w:eastAsiaTheme="majorEastAsia" w:cstheme="majorBidi"/>
      <w:color w:val="ffffff" w:themeColor="text1" w:themeTint="00"/>
      <w:sz w:val="21"/>
      <w:szCs w:val="21"/>
    </w:rPr>
  </w:style>
  <w:style w:type="character" w:styleId="840" w:customStyle="1">
    <w:name w:val="Заголовок 9 Знак"/>
    <w:basedOn w:val="658"/>
    <w:link w:val="657"/>
    <w:uiPriority w:val="9"/>
    <w:semiHidden/>
    <w:rPr>
      <w:rFonts w:asciiTheme="majorHAnsi" w:hAnsiTheme="majorHAnsi" w:eastAsiaTheme="majorEastAsia" w:cstheme="majorBidi"/>
      <w:i/>
      <w:iCs/>
      <w:color w:val="ffffff" w:themeColor="text1" w:themeTint="00"/>
      <w:sz w:val="21"/>
      <w:szCs w:val="21"/>
    </w:rPr>
  </w:style>
  <w:style w:type="paragraph" w:styleId="841">
    <w:name w:val="Caption"/>
    <w:basedOn w:val="648"/>
    <w:next w:val="648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842" w:customStyle="1">
    <w:name w:val="Заголовок Знак"/>
    <w:basedOn w:val="658"/>
    <w:link w:val="822"/>
    <w:uiPriority w:val="10"/>
    <w:rPr>
      <w:rFonts w:asciiTheme="majorHAnsi" w:hAnsiTheme="majorHAnsi" w:eastAsiaTheme="majorEastAsia" w:cstheme="majorBidi"/>
      <w:spacing w:val="-10"/>
      <w:sz w:val="56"/>
      <w:szCs w:val="56"/>
    </w:rPr>
  </w:style>
  <w:style w:type="paragraph" w:styleId="843">
    <w:name w:val="Subtitle"/>
    <w:basedOn w:val="648"/>
    <w:next w:val="648"/>
    <w:link w:val="844"/>
    <w:rPr>
      <w:color w:val="5a5a5a"/>
    </w:rPr>
  </w:style>
  <w:style w:type="character" w:styleId="844" w:customStyle="1">
    <w:name w:val="Подзаголовок Знак"/>
    <w:basedOn w:val="658"/>
    <w:link w:val="843"/>
    <w:uiPriority w:val="11"/>
    <w:rPr>
      <w:color w:val="ffffff" w:themeColor="text1" w:themeTint="00"/>
      <w:spacing w:val="15"/>
    </w:rPr>
  </w:style>
  <w:style w:type="character" w:styleId="845">
    <w:name w:val="Strong"/>
    <w:basedOn w:val="658"/>
    <w:uiPriority w:val="22"/>
    <w:qFormat/>
    <w:rPr>
      <w:b/>
      <w:bCs/>
      <w:color w:val="auto"/>
    </w:rPr>
  </w:style>
  <w:style w:type="character" w:styleId="846">
    <w:name w:val="Emphasis"/>
    <w:basedOn w:val="658"/>
    <w:uiPriority w:val="20"/>
    <w:qFormat/>
    <w:rPr>
      <w:i/>
      <w:iCs/>
      <w:color w:val="auto"/>
    </w:rPr>
  </w:style>
  <w:style w:type="paragraph" w:styleId="847">
    <w:name w:val="No Spacing"/>
    <w:uiPriority w:val="1"/>
    <w:qFormat/>
    <w:pPr>
      <w:spacing w:after="0" w:line="240" w:lineRule="auto"/>
    </w:pPr>
  </w:style>
  <w:style w:type="paragraph" w:styleId="848">
    <w:name w:val="Quote"/>
    <w:basedOn w:val="648"/>
    <w:next w:val="648"/>
    <w:link w:val="849"/>
    <w:uiPriority w:val="29"/>
    <w:qFormat/>
    <w:pPr>
      <w:ind w:left="864" w:right="864"/>
      <w:spacing w:before="200"/>
    </w:pPr>
    <w:rPr>
      <w:i/>
      <w:iCs/>
      <w:color w:val="ffffff" w:themeColor="text1" w:themeTint="00"/>
    </w:rPr>
  </w:style>
  <w:style w:type="character" w:styleId="849" w:customStyle="1">
    <w:name w:val="Цитата 2 Знак"/>
    <w:basedOn w:val="658"/>
    <w:link w:val="848"/>
    <w:uiPriority w:val="29"/>
    <w:rPr>
      <w:i/>
      <w:iCs/>
      <w:color w:val="ffffff" w:themeColor="text1" w:themeTint="00"/>
    </w:rPr>
  </w:style>
  <w:style w:type="paragraph" w:styleId="850">
    <w:name w:val="Intense Quote"/>
    <w:basedOn w:val="648"/>
    <w:next w:val="648"/>
    <w:link w:val="851"/>
    <w:uiPriority w:val="30"/>
    <w:qFormat/>
    <w:pPr>
      <w:ind w:left="864" w:right="864"/>
      <w:jc w:val="center"/>
      <w:spacing w:before="360" w:after="360"/>
      <w:pBdr>
        <w:top w:val="single" w:color="4472C4" w:themeColor="accent1" w:sz="4" w:space="10"/>
        <w:bottom w:val="single" w:color="4472C4" w:themeColor="accent1" w:sz="4" w:space="10"/>
      </w:pBdr>
    </w:pPr>
    <w:rPr>
      <w:i/>
      <w:iCs/>
      <w:color w:val="4472c4" w:themeColor="accent1"/>
    </w:rPr>
  </w:style>
  <w:style w:type="character" w:styleId="851" w:customStyle="1">
    <w:name w:val="Выделенная цитата Знак"/>
    <w:basedOn w:val="658"/>
    <w:link w:val="850"/>
    <w:uiPriority w:val="30"/>
    <w:rPr>
      <w:i/>
      <w:iCs/>
      <w:color w:val="4472c4" w:themeColor="accent1"/>
    </w:rPr>
  </w:style>
  <w:style w:type="character" w:styleId="852">
    <w:name w:val="Subtle Emphasis"/>
    <w:basedOn w:val="658"/>
    <w:uiPriority w:val="19"/>
    <w:qFormat/>
    <w:rPr>
      <w:i/>
      <w:iCs/>
      <w:color w:val="ffffff" w:themeColor="text1" w:themeTint="00"/>
    </w:rPr>
  </w:style>
  <w:style w:type="character" w:styleId="853">
    <w:name w:val="Intense Emphasis"/>
    <w:basedOn w:val="658"/>
    <w:uiPriority w:val="21"/>
    <w:qFormat/>
    <w:rPr>
      <w:i/>
      <w:iCs/>
      <w:color w:val="4472c4" w:themeColor="accent1"/>
    </w:rPr>
  </w:style>
  <w:style w:type="character" w:styleId="854">
    <w:name w:val="Subtle Reference"/>
    <w:basedOn w:val="658"/>
    <w:uiPriority w:val="31"/>
    <w:qFormat/>
    <w:rPr>
      <w:smallCaps/>
      <w:color w:val="ffffff" w:themeColor="text1" w:themeTint="00"/>
    </w:rPr>
  </w:style>
  <w:style w:type="character" w:styleId="855">
    <w:name w:val="Intense Reference"/>
    <w:basedOn w:val="658"/>
    <w:uiPriority w:val="32"/>
    <w:qFormat/>
    <w:rPr>
      <w:b/>
      <w:bCs/>
      <w:smallCaps/>
      <w:color w:val="4472c4" w:themeColor="accent1"/>
      <w:spacing w:val="5"/>
    </w:rPr>
  </w:style>
  <w:style w:type="character" w:styleId="856">
    <w:name w:val="Book Title"/>
    <w:basedOn w:val="658"/>
    <w:uiPriority w:val="33"/>
    <w:qFormat/>
    <w:rPr>
      <w:b/>
      <w:bCs/>
      <w:i/>
      <w:iCs/>
      <w:spacing w:val="5"/>
    </w:rPr>
  </w:style>
  <w:style w:type="paragraph" w:styleId="857">
    <w:name w:val="TOC Heading"/>
    <w:basedOn w:val="649"/>
    <w:next w:val="648"/>
    <w:uiPriority w:val="39"/>
    <w:semiHidden/>
    <w:unhideWhenUsed/>
    <w:qFormat/>
    <w:pPr>
      <w:outlineLvl w:val="9"/>
    </w:pPr>
  </w:style>
  <w:style w:type="table" w:styleId="858" w:customStyle="1">
    <w:name w:val="StGen0"/>
    <w:basedOn w:val="82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859" w:customStyle="1">
    <w:name w:val="StGen1"/>
    <w:basedOn w:val="82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860" w:customStyle="1">
    <w:name w:val="StGen2"/>
    <w:basedOn w:val="82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Relationship Id="rId12" Type="http://schemas.openxmlformats.org/officeDocument/2006/relationships/image" Target="media/image2.png"/><Relationship Id="rId13" Type="http://schemas.openxmlformats.org/officeDocument/2006/relationships/image" Target="media/image3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KJtfzaZLorS6V9T7Q6Jx5e5pNzg==">AMUW2mWuOuTSg03HwjP9V+GCMVsTq1yg7i5rR/vQx2Dsar+VGCUMgtn+xQLOEEbEzGluCMgUD7ZREe3UXdc7zuX8/HUwPWIXFZjvV6ovHidyqZWL8JWcDiw=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R7-Office/7.2.0.134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Geoscan</dc:creator>
  <cp:lastModifiedBy>Aleksandr Tyanutov</cp:lastModifiedBy>
  <cp:revision>26</cp:revision>
  <dcterms:created xsi:type="dcterms:W3CDTF">2021-09-30T14:09:00Z</dcterms:created>
  <dcterms:modified xsi:type="dcterms:W3CDTF">2023-06-28T10:43:48Z</dcterms:modified>
</cp:coreProperties>
</file>